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04" w:rsidRDefault="00A91195" w:rsidP="00C8770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3A50FB" wp14:editId="4741909D">
            <wp:simplePos x="0" y="0"/>
            <wp:positionH relativeFrom="column">
              <wp:posOffset>2286000</wp:posOffset>
            </wp:positionH>
            <wp:positionV relativeFrom="paragraph">
              <wp:posOffset>-310515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04" w:rsidRDefault="00C87704" w:rsidP="00C87704"/>
    <w:p w:rsidR="00C87704" w:rsidRDefault="00C87704" w:rsidP="00C87704"/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5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5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87704" w:rsidRPr="00A91195" w:rsidRDefault="00C87704" w:rsidP="00A9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704" w:rsidRPr="00A91195" w:rsidRDefault="00C87704" w:rsidP="00A911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373F" w:rsidRPr="00D433ED" w:rsidRDefault="00C87704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95">
        <w:rPr>
          <w:rFonts w:ascii="Times New Roman" w:hAnsi="Times New Roman" w:cs="Times New Roman"/>
          <w:sz w:val="24"/>
          <w:szCs w:val="24"/>
        </w:rPr>
        <w:t>1</w:t>
      </w:r>
      <w:r w:rsidR="00A91195">
        <w:rPr>
          <w:rFonts w:ascii="Times New Roman" w:hAnsi="Times New Roman" w:cs="Times New Roman"/>
          <w:sz w:val="24"/>
          <w:szCs w:val="24"/>
        </w:rPr>
        <w:t>8</w:t>
      </w:r>
      <w:r w:rsidRPr="00A91195">
        <w:rPr>
          <w:rFonts w:ascii="Times New Roman" w:hAnsi="Times New Roman" w:cs="Times New Roman"/>
          <w:sz w:val="24"/>
          <w:szCs w:val="24"/>
        </w:rPr>
        <w:t xml:space="preserve"> декабря 2019                                           № 69</w:t>
      </w:r>
      <w:r w:rsidR="00A91195">
        <w:rPr>
          <w:rFonts w:ascii="Times New Roman" w:hAnsi="Times New Roman" w:cs="Times New Roman"/>
          <w:sz w:val="24"/>
          <w:szCs w:val="24"/>
        </w:rPr>
        <w:t>6</w:t>
      </w:r>
      <w:r w:rsidRPr="00A91195">
        <w:rPr>
          <w:rFonts w:ascii="Times New Roman" w:hAnsi="Times New Roman" w:cs="Times New Roman"/>
          <w:sz w:val="24"/>
          <w:szCs w:val="24"/>
        </w:rPr>
        <w:t xml:space="preserve">                                           п. </w:t>
      </w:r>
      <w:proofErr w:type="spellStart"/>
      <w:r w:rsidRPr="00A9119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D433ED" w:rsidRDefault="00D433ED" w:rsidP="0036373F">
      <w:pP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6646D" w:rsidRPr="00D433ED" w:rsidRDefault="0006646D" w:rsidP="0036373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санкционирования оплаты</w:t>
      </w:r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денежных обязатель</w:t>
      </w:r>
      <w:proofErr w:type="gramStart"/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пр</w:t>
      </w:r>
      <w:proofErr w:type="gramEnd"/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исполнении</w:t>
      </w:r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муниципального образования</w:t>
      </w:r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0655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20655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расходам</w:t>
      </w:r>
    </w:p>
    <w:p w:rsidR="000E614D" w:rsidRDefault="0006646D" w:rsidP="0036373F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C78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статьями 219, 219.2 </w:t>
      </w:r>
      <w:hyperlink r:id="rId6" w:history="1">
        <w:r w:rsidRPr="00D433E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CC78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руководствуясь ст. 35 Устава 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образования «</w:t>
      </w:r>
      <w:proofErr w:type="spellStart"/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36373F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0E6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Администрация</w:t>
      </w:r>
    </w:p>
    <w:p w:rsidR="000E614D" w:rsidRPr="000E614D" w:rsidRDefault="000E614D" w:rsidP="000E614D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06646D" w:rsidRPr="00D433ED" w:rsidRDefault="0006646D" w:rsidP="0036373F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Порядок санкционирования оплаты денежных обязатель</w:t>
      </w:r>
      <w:proofErr w:type="gramStart"/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пр</w:t>
      </w:r>
      <w:proofErr w:type="gramEnd"/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исполнении бюджета муниципального образования </w:t>
      </w:r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расходам</w:t>
      </w:r>
      <w:r w:rsidR="006F2D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1)</w:t>
      </w: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0A41" w:rsidRPr="00D433ED" w:rsidRDefault="0006646D" w:rsidP="0036373F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310A41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0A41" w:rsidRPr="00EE3C5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</w:t>
      </w:r>
      <w:bookmarkStart w:id="0" w:name="_GoBack"/>
      <w:bookmarkEnd w:id="0"/>
      <w:r w:rsidR="00310A41" w:rsidRPr="00EE3C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10A41" w:rsidRPr="00D433E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Порядок применяется к правоотношениям, возникающим при исполнении бюджет</w:t>
      </w:r>
      <w:r w:rsidR="008F62A1" w:rsidRPr="00D433ED">
        <w:rPr>
          <w:rFonts w:ascii="Times New Roman" w:hAnsi="Times New Roman" w:cs="Times New Roman"/>
          <w:sz w:val="24"/>
          <w:szCs w:val="24"/>
          <w:shd w:val="clear" w:color="auto" w:fill="FFFFFF"/>
        </w:rPr>
        <w:t>а муниципального образования «</w:t>
      </w:r>
      <w:proofErr w:type="spellStart"/>
      <w:r w:rsidR="008F62A1" w:rsidRPr="00D433ED">
        <w:rPr>
          <w:rFonts w:ascii="Times New Roman" w:hAnsi="Times New Roman" w:cs="Times New Roman"/>
          <w:sz w:val="24"/>
          <w:szCs w:val="24"/>
          <w:shd w:val="clear" w:color="auto" w:fill="FFFFFF"/>
        </w:rPr>
        <w:t>Нукутский</w:t>
      </w:r>
      <w:proofErr w:type="spellEnd"/>
      <w:r w:rsidR="008F62A1" w:rsidRPr="00D43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</w:t>
      </w:r>
      <w:r w:rsidR="00310A41" w:rsidRPr="00D43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2A1" w:rsidRPr="00D433ED">
        <w:rPr>
          <w:rFonts w:ascii="Times New Roman" w:hAnsi="Times New Roman" w:cs="Times New Roman"/>
          <w:sz w:val="24"/>
          <w:szCs w:val="24"/>
          <w:shd w:val="clear" w:color="auto" w:fill="FFFFFF"/>
        </w:rPr>
        <w:t>с 1 января 2020 года.</w:t>
      </w:r>
    </w:p>
    <w:p w:rsidR="0006646D" w:rsidRPr="00D433ED" w:rsidRDefault="00310A41" w:rsidP="0036373F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Финансовому управлению </w:t>
      </w:r>
      <w:r w:rsidR="00983A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МО «</w:t>
      </w:r>
      <w:proofErr w:type="spellStart"/>
      <w:r w:rsidR="00983A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983A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Уданова</w:t>
      </w:r>
      <w:proofErr w:type="spellEnd"/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Т.В.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довести до главных распорядителей (распорядителей) и получателей бюджетных средств утвержденный Порядок санкционирования оплаты денежных обязатель</w:t>
      </w:r>
      <w:proofErr w:type="gramStart"/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пр</w:t>
      </w:r>
      <w:proofErr w:type="gramEnd"/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исполнении бюджета муниципального образования </w:t>
      </w:r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564B77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расходам.</w:t>
      </w:r>
    </w:p>
    <w:p w:rsidR="00FC20BB" w:rsidRPr="00D433ED" w:rsidRDefault="00310A41" w:rsidP="00FC20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C20BB" w:rsidRPr="00D433E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FC20BB" w:rsidRPr="00D433ED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FC20BB" w:rsidRPr="00D433ED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6646D" w:rsidRPr="00D433ED" w:rsidRDefault="00310A41" w:rsidP="0036373F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</w:t>
      </w:r>
      <w:r w:rsidR="000843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proofErr w:type="gramEnd"/>
      <w:r w:rsidR="000843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</w:t>
      </w:r>
      <w:r w:rsidR="0006646D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остановления возложить на на</w:t>
      </w:r>
      <w:r w:rsidR="00FC20BB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чальника Финансового управления </w:t>
      </w:r>
      <w:r w:rsidR="000843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МО «</w:t>
      </w:r>
      <w:proofErr w:type="spellStart"/>
      <w:r w:rsidR="000843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0843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Т.В. </w:t>
      </w:r>
      <w:proofErr w:type="spellStart"/>
      <w:r w:rsidR="00FC20BB" w:rsidRPr="00D433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Уданову</w:t>
      </w:r>
      <w:proofErr w:type="spellEnd"/>
      <w:r w:rsidR="000843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52B36" w:rsidRPr="00D433ED" w:rsidRDefault="00C52B36" w:rsidP="0036373F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2B36" w:rsidRPr="00943C73" w:rsidRDefault="00C52B36" w:rsidP="0036373F">
      <w:pPr>
        <w:jc w:val="both"/>
        <w:rPr>
          <w:rFonts w:ascii="Times New Roman" w:hAnsi="Times New Roman" w:cs="Times New Roman"/>
          <w:sz w:val="24"/>
        </w:rPr>
      </w:pPr>
      <w:r w:rsidRPr="00D433ED">
        <w:rPr>
          <w:rFonts w:ascii="Times New Roman" w:hAnsi="Times New Roman" w:cs="Times New Roman"/>
          <w:sz w:val="24"/>
        </w:rPr>
        <w:t xml:space="preserve">      Мэр </w:t>
      </w:r>
      <w:r w:rsidRPr="00D433ED">
        <w:rPr>
          <w:rFonts w:ascii="Times New Roman" w:hAnsi="Times New Roman" w:cs="Times New Roman"/>
          <w:sz w:val="24"/>
        </w:rPr>
        <w:tab/>
      </w:r>
      <w:r w:rsidRPr="00D433ED">
        <w:rPr>
          <w:rFonts w:ascii="Times New Roman" w:hAnsi="Times New Roman" w:cs="Times New Roman"/>
          <w:sz w:val="24"/>
        </w:rPr>
        <w:tab/>
      </w:r>
      <w:r w:rsidRPr="00D433ED">
        <w:rPr>
          <w:rFonts w:ascii="Times New Roman" w:hAnsi="Times New Roman" w:cs="Times New Roman"/>
          <w:sz w:val="24"/>
        </w:rPr>
        <w:tab/>
      </w:r>
      <w:r w:rsidRPr="00D433ED">
        <w:rPr>
          <w:rFonts w:ascii="Times New Roman" w:hAnsi="Times New Roman" w:cs="Times New Roman"/>
          <w:sz w:val="24"/>
        </w:rPr>
        <w:tab/>
      </w:r>
      <w:r w:rsidRPr="00D433ED">
        <w:rPr>
          <w:rFonts w:ascii="Times New Roman" w:hAnsi="Times New Roman" w:cs="Times New Roman"/>
          <w:sz w:val="24"/>
        </w:rPr>
        <w:tab/>
      </w:r>
      <w:r w:rsidRPr="00D433ED">
        <w:rPr>
          <w:rFonts w:ascii="Times New Roman" w:hAnsi="Times New Roman" w:cs="Times New Roman"/>
          <w:sz w:val="24"/>
        </w:rPr>
        <w:tab/>
      </w:r>
      <w:r w:rsidR="00D433ED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D433ED">
        <w:rPr>
          <w:rFonts w:ascii="Times New Roman" w:hAnsi="Times New Roman" w:cs="Times New Roman"/>
          <w:sz w:val="24"/>
        </w:rPr>
        <w:t>С.Г.</w:t>
      </w:r>
      <w:r w:rsidR="00D433ED">
        <w:rPr>
          <w:rFonts w:ascii="Times New Roman" w:hAnsi="Times New Roman" w:cs="Times New Roman"/>
          <w:sz w:val="24"/>
        </w:rPr>
        <w:t xml:space="preserve"> </w:t>
      </w:r>
      <w:r w:rsidRPr="00D433ED">
        <w:rPr>
          <w:rFonts w:ascii="Times New Roman" w:hAnsi="Times New Roman" w:cs="Times New Roman"/>
          <w:sz w:val="24"/>
        </w:rPr>
        <w:t>Гомбоев</w:t>
      </w:r>
    </w:p>
    <w:p w:rsidR="00B139E6" w:rsidRPr="00EE3C5E" w:rsidRDefault="00943C73" w:rsidP="00943C73">
      <w:pPr>
        <w:ind w:left="5664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B1A80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</w:t>
      </w:r>
      <w:r w:rsidR="006B1A80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</w:t>
      </w:r>
      <w:r w:rsidR="006B1A80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</w:t>
      </w:r>
      <w:r w:rsidR="00C52B3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6B1A80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18.12.</w:t>
      </w:r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г. </w:t>
      </w:r>
      <w:r w:rsidR="006B1A80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696</w:t>
      </w:r>
      <w:r w:rsidR="00B139E6"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139E6" w:rsidRPr="0036373F" w:rsidRDefault="0006646D" w:rsidP="0036373F">
      <w:pP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01870" w:rsidRDefault="0006646D" w:rsidP="0010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 санкционирования оплаты денежных обязательств</w:t>
      </w:r>
      <w:r w:rsidR="00FC20BB"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        </w:t>
      </w:r>
    </w:p>
    <w:p w:rsidR="00101870" w:rsidRDefault="0006646D" w:rsidP="0010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 исполнении бюд</w:t>
      </w:r>
      <w:r w:rsid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жета муниципального образования </w:t>
      </w:r>
      <w:r w:rsidR="00B139E6"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proofErr w:type="spellStart"/>
      <w:r w:rsidR="00B139E6"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Нукутский</w:t>
      </w:r>
      <w:proofErr w:type="spellEnd"/>
      <w:r w:rsidR="00B139E6"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район»</w:t>
      </w:r>
      <w:r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06646D" w:rsidRDefault="0006646D" w:rsidP="0010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0187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 расходам</w:t>
      </w:r>
    </w:p>
    <w:p w:rsidR="00101870" w:rsidRPr="00101870" w:rsidRDefault="00101870" w:rsidP="0010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06646D" w:rsidRPr="00EE3C5E" w:rsidRDefault="0006646D" w:rsidP="00FC20BB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Настоящий Порядок санкционирования оплаты денежных обязательств при исполнении бюджета муниципального образования 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Нукутский</w:t>
      </w:r>
      <w:proofErr w:type="spellEnd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расходам разработан в соответствии </w:t>
      </w:r>
      <w:r w:rsidRPr="00B61F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 </w:t>
      </w:r>
      <w:hyperlink r:id="rId7" w:history="1">
        <w:r w:rsidRPr="00B61FC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B61F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устанавливает порядок санкциони</w:t>
      </w:r>
      <w:r w:rsidR="00B139E6" w:rsidRPr="00B61F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рования Финансовым управлением А</w:t>
      </w:r>
      <w:r w:rsidRPr="00B61F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Нукутский</w:t>
      </w:r>
      <w:proofErr w:type="spellEnd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Финансовое управление)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оплаты денежных обязательств получателей средств местного бюджета и администраторов источников финансирования </w:t>
      </w:r>
      <w:r w:rsidR="000740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дефицита 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местного бюджета.</w:t>
      </w:r>
      <w:proofErr w:type="gramEnd"/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Денежные обязательства - обязанность получателя бюджетных средств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Порядок санкционирования оплаты денежных обязательств</w:t>
      </w:r>
      <w:r w:rsidR="00B139E6" w:rsidRPr="0036373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Санкционирование расходов предполагает следующие основные этапы: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2.1.1. Составление и утверждение сводной бюдж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етной росписи;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2.1.2. Утверждение и доведение лимитов бюджетных обязательств до главных распорядителей (распорядителей) и получателей бюджетных сре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дств;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2.1.3. Принятие бюджетных обязательств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получателями бюджетных средств;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2.1.4. Подтверждение и 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выверка исполнения обязательств.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Получатель бюджетных средств, администратор источников финансирования дефицита бюджета подтверждает обязанность оплатить за счет средств бюджета муниципального образования </w:t>
      </w:r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Нукутский</w:t>
      </w:r>
      <w:proofErr w:type="spellEnd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денежные обязательства в соответствии с платежными и иными документами, подтверждающими возникновение денежных обязательств, необходимыми для санкционирования их оплаты.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2.3. Санкционирование оплаты денежных обязательств осуществляется после проверки наличия документов, подтверждающих возникновение денежного обязательства.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proofErr w:type="gramEnd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доведенных до получателя бюджетных средств лимитов бюджетных обязательств.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Главные распорядители, распорядители, получатели бюджетных сре</w:t>
      </w:r>
      <w:proofErr w:type="gramStart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в пр</w:t>
      </w:r>
      <w:proofErr w:type="gramEnd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еделах остатков лимитов представляют в Финансовое управление заявку на финансирование (оплату расходов) (далее - заявка) с подтверждающими документами.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документам, подтверждающим возникновение денежных обязательств, относятся: муниципальные контракты (договора), накладная, акт приемки-передачи, акт выполненных работ (услуг), счет или счет-фактура, исполнительный документ, судебный приказ и иные </w:t>
      </w:r>
      <w:proofErr w:type="gramStart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proofErr w:type="gramEnd"/>
      <w:r w:rsidR="00B139E6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подтверждающие возникновение денежных обязательств, предусмотренные нормативными правовыми актами Российской Федерации.</w:t>
      </w:r>
    </w:p>
    <w:p w:rsidR="0007242C" w:rsidRDefault="0007242C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Предоставление документов, подтверждающих денежные обязательства, не требуется:</w:t>
      </w:r>
    </w:p>
    <w:p w:rsidR="0007242C" w:rsidRDefault="0007242C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наличных денежных средств;</w:t>
      </w:r>
    </w:p>
    <w:p w:rsidR="006D196E" w:rsidRDefault="0007242C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6D1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осуществлении выплат на заработную плату;</w:t>
      </w:r>
    </w:p>
    <w:p w:rsidR="0007242C" w:rsidRDefault="006D196E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0724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осуществлении обязательных платежей в бюджетную систему Российской Федерации. 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Финансовое управление осуществляет предварительный контроль целевого использования бюджетных средств, соблюдения правил расчетов и оформления заявок.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санкционировании оплаты денежного обязательства, возникающего по муниципальному контракту (договору) на поставку товаров, выполнения работ, оказания услуг Финансовым управлением осуществляется проверка по следующим направлениям: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соответствие кодов классификации расходов бюджета муниципального образования 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Нукутский</w:t>
      </w:r>
      <w:proofErr w:type="spellEnd"/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бюджетному обязательству в сводной бюджетной росписи кодам бюджетной классификации, указанным в заявке;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вида расходов;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1632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превышение суммы кассового расхода платежа над суммой неисполненного бюджетного обязательства.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Санкционирование оплаты денежных обязательств Финансовое управление производит после проверки соответствующих копий первичных документов, подтверждающих факт выполнения работ, оказания услуг или поставки товаров, а также иных расходов бюджета муниципального образования 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Нукутский</w:t>
      </w:r>
      <w:proofErr w:type="spellEnd"/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Финансовое управление вправе отказать в исполнении заявок, если: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указанный в заявке код вида расходов не соответствует коду вида расходов сводной бюджетной росписи;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суммы, указанные в документах превышают остаток доведенных до получателей лимитов;</w:t>
      </w:r>
    </w:p>
    <w:p w:rsidR="0006646D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представленные документы не соответствуют условиям муниципального контракта (догово</w:t>
      </w:r>
      <w:r w:rsidR="000740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ра);</w:t>
      </w:r>
    </w:p>
    <w:p w:rsidR="00074063" w:rsidRPr="0036373F" w:rsidRDefault="00074063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заявка аннулируется </w:t>
      </w:r>
      <w:r w:rsidR="00460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</w:t>
      </w:r>
      <w:r w:rsidR="00460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60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клиентом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исьма об аннулировании неправильного бюджетного и денежного обязательств до осуществления платежа.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Финансовое управление 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рассматривает </w:t>
      </w:r>
      <w:proofErr w:type="gramStart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документы, представленные получателем для оплаты денежных обязательств и санкционирует</w:t>
      </w:r>
      <w:proofErr w:type="gramEnd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оплату либо отказывает в санкционировании платежа.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На основании проверенных и допущенных к санкционированию документов для оплаты денежных обязательств 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финансовое управление 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формирует расходное расписание в Систем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удаленного финансового документооборота УФК по </w:t>
      </w:r>
      <w:r w:rsidR="0000322E"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Иркутской области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применением средств электронной цифровой подписи (далее - ЭЦП).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93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санкционировании оплаты денежных обязательств по источникам финансирования дефицита местного бюджета осуществляется проверка по следующим направлениям:</w:t>
      </w:r>
    </w:p>
    <w:p w:rsidR="0006646D" w:rsidRPr="0036373F" w:rsidRDefault="0006646D" w:rsidP="00AC0EF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коды </w:t>
      </w:r>
      <w:proofErr w:type="gramStart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классификации источников финансирования дефицита местного бюджета</w:t>
      </w:r>
      <w:proofErr w:type="gramEnd"/>
      <w:r w:rsidRPr="00363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должны соответствовать кодам бюджетной классификации Российской Федерации, действующим в текущем финансовом году.</w:t>
      </w:r>
    </w:p>
    <w:p w:rsidR="000B3C02" w:rsidRPr="0036373F" w:rsidRDefault="000B3C02" w:rsidP="00AC0E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C02" w:rsidRPr="0036373F" w:rsidSect="004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6D"/>
    <w:rsid w:val="0000322E"/>
    <w:rsid w:val="00045614"/>
    <w:rsid w:val="0006646D"/>
    <w:rsid w:val="0007242C"/>
    <w:rsid w:val="00074063"/>
    <w:rsid w:val="00084370"/>
    <w:rsid w:val="000B3C02"/>
    <w:rsid w:val="000E614D"/>
    <w:rsid w:val="00101870"/>
    <w:rsid w:val="00163271"/>
    <w:rsid w:val="00165D53"/>
    <w:rsid w:val="0020655D"/>
    <w:rsid w:val="00246416"/>
    <w:rsid w:val="00261A78"/>
    <w:rsid w:val="00310A41"/>
    <w:rsid w:val="0036373F"/>
    <w:rsid w:val="0046005D"/>
    <w:rsid w:val="004D19FA"/>
    <w:rsid w:val="005646CD"/>
    <w:rsid w:val="00564B77"/>
    <w:rsid w:val="006B1A80"/>
    <w:rsid w:val="006D196E"/>
    <w:rsid w:val="006F2D36"/>
    <w:rsid w:val="008F62A1"/>
    <w:rsid w:val="00943C73"/>
    <w:rsid w:val="00983A79"/>
    <w:rsid w:val="00A91195"/>
    <w:rsid w:val="00AC0EF6"/>
    <w:rsid w:val="00B139E6"/>
    <w:rsid w:val="00B61FCA"/>
    <w:rsid w:val="00B9306F"/>
    <w:rsid w:val="00C52B36"/>
    <w:rsid w:val="00C87704"/>
    <w:rsid w:val="00CC78C3"/>
    <w:rsid w:val="00D433ED"/>
    <w:rsid w:val="00DA0BF2"/>
    <w:rsid w:val="00EE3C5E"/>
    <w:rsid w:val="00FC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A"/>
  </w:style>
  <w:style w:type="paragraph" w:styleId="1">
    <w:name w:val="heading 1"/>
    <w:basedOn w:val="a"/>
    <w:link w:val="10"/>
    <w:uiPriority w:val="9"/>
    <w:qFormat/>
    <w:rsid w:val="0006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2019-12-19T04:34:00Z</cp:lastPrinted>
  <dcterms:created xsi:type="dcterms:W3CDTF">2019-12-08T07:02:00Z</dcterms:created>
  <dcterms:modified xsi:type="dcterms:W3CDTF">2019-12-24T06:28:00Z</dcterms:modified>
</cp:coreProperties>
</file>